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79BE7" w14:textId="7694CB4F" w:rsidR="006E08E2" w:rsidRPr="006E08E2" w:rsidRDefault="00E45CD7" w:rsidP="006305BD">
      <w:pPr>
        <w:pStyle w:val="Overskrift1"/>
        <w:rPr>
          <w:u w:val="single"/>
        </w:rPr>
      </w:pPr>
      <w:r w:rsidRPr="00750BFD">
        <w:rPr>
          <w:sz w:val="36"/>
          <w:szCs w:val="36"/>
          <w:u w:val="single"/>
        </w:rPr>
        <w:t>ØVELSER: 1. FELLESSAMLING – DAG 1</w:t>
      </w:r>
    </w:p>
    <w:p w14:paraId="698DE8AD" w14:textId="75EFFC51" w:rsidR="00400ABA" w:rsidRPr="00750BFD" w:rsidRDefault="006305BD" w:rsidP="00750BFD">
      <w:pPr>
        <w:pStyle w:val="Overskrift1"/>
      </w:pPr>
      <w:r w:rsidRPr="006305BD">
        <w:t>Øvelse 1: Kompetans</w:t>
      </w:r>
      <w:bookmarkStart w:id="0" w:name="_GoBack"/>
      <w:bookmarkEnd w:id="0"/>
      <w:r w:rsidRPr="006305BD">
        <w:t>e</w:t>
      </w:r>
    </w:p>
    <w:p w14:paraId="5002CB20" w14:textId="12D854D3" w:rsidR="00400ABA" w:rsidRDefault="00436D58" w:rsidP="00400ABA">
      <w:r>
        <w:rPr>
          <w:noProof/>
        </w:rPr>
        <w:drawing>
          <wp:anchor distT="0" distB="0" distL="114300" distR="114300" simplePos="0" relativeHeight="251658240" behindDoc="1" locked="0" layoutInCell="1" allowOverlap="1" wp14:anchorId="67C4A6A8" wp14:editId="51349B97">
            <wp:simplePos x="0" y="0"/>
            <wp:positionH relativeFrom="column">
              <wp:posOffset>-635</wp:posOffset>
            </wp:positionH>
            <wp:positionV relativeFrom="paragraph">
              <wp:posOffset>284480</wp:posOffset>
            </wp:positionV>
            <wp:extent cx="3346450" cy="3497580"/>
            <wp:effectExtent l="0" t="0" r="6350" b="7620"/>
            <wp:wrapTopAndBottom/>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6450" cy="3497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5BD">
        <w:t xml:space="preserve">Prosessleder informerer om hvilket alternativ dere skal bruke. </w:t>
      </w:r>
    </w:p>
    <w:p w14:paraId="1921C308" w14:textId="7BA8B944" w:rsidR="008518D6" w:rsidRDefault="008518D6" w:rsidP="00400ABA"/>
    <w:p w14:paraId="16375AF3" w14:textId="77777777" w:rsidR="00400ABA" w:rsidRPr="006305BD" w:rsidRDefault="00400ABA" w:rsidP="00400ABA">
      <w:pPr>
        <w:rPr>
          <w:b/>
          <w:bCs/>
        </w:rPr>
      </w:pPr>
      <w:r w:rsidRPr="006305BD">
        <w:rPr>
          <w:b/>
          <w:bCs/>
        </w:rPr>
        <w:t>Alternativ 1:</w:t>
      </w:r>
    </w:p>
    <w:p w14:paraId="49EAF548" w14:textId="77777777" w:rsidR="005658C0" w:rsidRPr="00102D4A" w:rsidRDefault="005658C0" w:rsidP="005658C0">
      <w:pPr>
        <w:spacing w:after="0" w:line="240" w:lineRule="auto"/>
        <w:contextualSpacing/>
      </w:pPr>
      <w:r w:rsidRPr="0018478B">
        <w:rPr>
          <w:b/>
          <w:bCs/>
        </w:rPr>
        <w:t>Øvelse:</w:t>
      </w:r>
      <w:r>
        <w:t xml:space="preserve"> Teoretisk kunnskap og rammeverk etterspørres ofte. Vi er opptatt av å trene og utvikle ferdigheter, men snakker ikke ofte om egner erfaringer, verdier og holdninger. </w:t>
      </w:r>
    </w:p>
    <w:p w14:paraId="55D0B1CF" w14:textId="77777777" w:rsidR="005658C0" w:rsidRPr="00D046BE" w:rsidRDefault="005658C0" w:rsidP="005658C0">
      <w:pPr>
        <w:pStyle w:val="Listeavsnitt"/>
        <w:numPr>
          <w:ilvl w:val="0"/>
          <w:numId w:val="1"/>
        </w:numPr>
        <w:rPr>
          <w:i/>
          <w:iCs/>
        </w:rPr>
      </w:pPr>
      <w:r w:rsidRPr="00D046BE">
        <w:rPr>
          <w:i/>
          <w:iCs/>
        </w:rPr>
        <w:t>Hvilke livserfaringer har du gjort deg som påvirker deg og har betydning i arbeidet ditt?</w:t>
      </w:r>
    </w:p>
    <w:p w14:paraId="42422632" w14:textId="77777777" w:rsidR="005658C0" w:rsidRPr="00D046BE" w:rsidRDefault="005658C0" w:rsidP="005658C0">
      <w:pPr>
        <w:pStyle w:val="Listeavsnitt"/>
        <w:numPr>
          <w:ilvl w:val="0"/>
          <w:numId w:val="1"/>
        </w:numPr>
        <w:rPr>
          <w:i/>
          <w:iCs/>
        </w:rPr>
      </w:pPr>
      <w:r w:rsidRPr="00D046BE">
        <w:rPr>
          <w:i/>
          <w:iCs/>
        </w:rPr>
        <w:t>Hvilke verdier eller holdninger tar du med deg inn i jobben i barneverntjenesten?</w:t>
      </w:r>
    </w:p>
    <w:p w14:paraId="4AF8602C" w14:textId="77777777" w:rsidR="00400ABA" w:rsidRDefault="00400ABA" w:rsidP="00400ABA">
      <w:pPr>
        <w:rPr>
          <w:b/>
          <w:bCs/>
        </w:rPr>
      </w:pPr>
    </w:p>
    <w:p w14:paraId="358E5CFD" w14:textId="77777777" w:rsidR="00400ABA" w:rsidRPr="006305BD" w:rsidRDefault="00400ABA" w:rsidP="00400ABA">
      <w:pPr>
        <w:rPr>
          <w:b/>
          <w:bCs/>
        </w:rPr>
      </w:pPr>
      <w:r w:rsidRPr="006305BD">
        <w:rPr>
          <w:b/>
          <w:bCs/>
        </w:rPr>
        <w:t>Alternativ 2:</w:t>
      </w:r>
    </w:p>
    <w:p w14:paraId="63EE5AF0" w14:textId="77777777" w:rsidR="00400ABA" w:rsidRDefault="00400ABA" w:rsidP="00400ABA">
      <w:pPr>
        <w:rPr>
          <w:i/>
          <w:iCs/>
        </w:rPr>
      </w:pPr>
      <w:r>
        <w:rPr>
          <w:i/>
          <w:iCs/>
        </w:rPr>
        <w:t>Du skal gjennomføre en samtale med et barn på 10 år. Nevn minst en type kunnskap du som barnevernarbeider trenger innenfor hvert av de fire kompetanseområdene: fagkunnskap, brukerkunnskap, ferdigheter og verdier og holdninger.</w:t>
      </w:r>
    </w:p>
    <w:p w14:paraId="0E7CA643" w14:textId="77777777" w:rsidR="00400ABA" w:rsidRPr="00DD562C" w:rsidRDefault="00400ABA" w:rsidP="00400ABA">
      <w:pPr>
        <w:rPr>
          <w:b/>
          <w:bCs/>
        </w:rPr>
      </w:pPr>
    </w:p>
    <w:p w14:paraId="5F030200" w14:textId="77777777" w:rsidR="00400ABA" w:rsidRPr="00DD562C" w:rsidRDefault="00400ABA" w:rsidP="00400ABA">
      <w:pPr>
        <w:rPr>
          <w:b/>
          <w:bCs/>
        </w:rPr>
      </w:pPr>
      <w:r w:rsidRPr="00DD562C">
        <w:rPr>
          <w:b/>
          <w:bCs/>
        </w:rPr>
        <w:t>Alternativ 3:</w:t>
      </w:r>
    </w:p>
    <w:p w14:paraId="01E3D5FE" w14:textId="77777777" w:rsidR="00400ABA" w:rsidRPr="008518D6" w:rsidRDefault="00400ABA" w:rsidP="008518D6">
      <w:pPr>
        <w:pStyle w:val="Listeavsnitt"/>
        <w:numPr>
          <w:ilvl w:val="0"/>
          <w:numId w:val="2"/>
        </w:numPr>
        <w:rPr>
          <w:i/>
          <w:iCs/>
        </w:rPr>
      </w:pPr>
      <w:r w:rsidRPr="008518D6">
        <w:rPr>
          <w:i/>
          <w:iCs/>
        </w:rPr>
        <w:t xml:space="preserve">Hvilke personlige målsettinger har du for deltakelse i tjenestestøtteprogrammet, med </w:t>
      </w:r>
      <w:proofErr w:type="gramStart"/>
      <w:r w:rsidRPr="008518D6">
        <w:rPr>
          <w:i/>
          <w:iCs/>
        </w:rPr>
        <w:t>fokus</w:t>
      </w:r>
      <w:proofErr w:type="gramEnd"/>
      <w:r w:rsidRPr="008518D6">
        <w:rPr>
          <w:i/>
          <w:iCs/>
        </w:rPr>
        <w:t xml:space="preserve"> på undersøkelse og hjelpetiltak? Skriv ned tankene dine.</w:t>
      </w:r>
    </w:p>
    <w:p w14:paraId="1C9524C0" w14:textId="77777777" w:rsidR="00400ABA" w:rsidRPr="008518D6" w:rsidRDefault="00400ABA" w:rsidP="008518D6">
      <w:pPr>
        <w:pStyle w:val="Listeavsnitt"/>
        <w:numPr>
          <w:ilvl w:val="0"/>
          <w:numId w:val="2"/>
        </w:numPr>
        <w:rPr>
          <w:i/>
          <w:iCs/>
        </w:rPr>
      </w:pPr>
      <w:r w:rsidRPr="008518D6">
        <w:rPr>
          <w:i/>
          <w:iCs/>
        </w:rPr>
        <w:t>Hvordan kan du bidra til å gjøre programmet best mulig?</w:t>
      </w:r>
    </w:p>
    <w:p w14:paraId="7A2B1E83" w14:textId="54705FDD" w:rsidR="00400ABA" w:rsidRDefault="00400ABA">
      <w:r>
        <w:t>Skrive ned svarene og ta et mobilbilde, som vi kan bruke ved slutten av tjenestestøtteprogrammet.</w:t>
      </w:r>
    </w:p>
    <w:p w14:paraId="22E7D9C2" w14:textId="77777777" w:rsidR="00BD340B" w:rsidRDefault="00BD340B" w:rsidP="00BD340B">
      <w:pPr>
        <w:pStyle w:val="Overskrift1"/>
      </w:pPr>
      <w:r>
        <w:lastRenderedPageBreak/>
        <w:t>Øvelse 2: Medvirkning og makt</w:t>
      </w:r>
    </w:p>
    <w:p w14:paraId="4C372A4F" w14:textId="77777777" w:rsidR="00BD340B" w:rsidRDefault="00BD340B" w:rsidP="007A18CF">
      <w:pPr>
        <w:rPr>
          <w:u w:val="single"/>
        </w:rPr>
      </w:pPr>
    </w:p>
    <w:p w14:paraId="26BF8937" w14:textId="77777777" w:rsidR="007A18CF" w:rsidRDefault="007A18CF" w:rsidP="007A18CF">
      <w:pPr>
        <w:rPr>
          <w:i/>
          <w:iCs/>
        </w:rPr>
      </w:pPr>
      <w:r>
        <w:rPr>
          <w:i/>
          <w:iCs/>
        </w:rPr>
        <w:t>Hva opplever Abdi at det forventes av han?</w:t>
      </w:r>
    </w:p>
    <w:p w14:paraId="1CFFBBEE" w14:textId="77777777" w:rsidR="007A18CF" w:rsidRDefault="007A18CF" w:rsidP="007A18CF">
      <w:pPr>
        <w:rPr>
          <w:i/>
          <w:iCs/>
        </w:rPr>
      </w:pPr>
      <w:r>
        <w:rPr>
          <w:i/>
          <w:iCs/>
        </w:rPr>
        <w:t>Hva kan han si og ikke si, gjøre og ikke gjøre i møte med barneverntjenesten?</w:t>
      </w:r>
    </w:p>
    <w:p w14:paraId="383F7CC1" w14:textId="77777777" w:rsidR="00842D30" w:rsidRDefault="00842D30" w:rsidP="007A18CF">
      <w:pPr>
        <w:rPr>
          <w:u w:val="single"/>
        </w:rPr>
      </w:pPr>
    </w:p>
    <w:p w14:paraId="40AE61C1" w14:textId="43AF543D" w:rsidR="007A18CF" w:rsidRPr="00E17420" w:rsidRDefault="007A18CF" w:rsidP="007A18CF">
      <w:r>
        <w:t>Dette kan dere diskutere om dere får tid.</w:t>
      </w:r>
    </w:p>
    <w:p w14:paraId="7CE912AF" w14:textId="77777777" w:rsidR="007A18CF" w:rsidRPr="00E17420" w:rsidRDefault="007A18CF" w:rsidP="007A18CF">
      <w:pPr>
        <w:rPr>
          <w:i/>
          <w:iCs/>
        </w:rPr>
      </w:pPr>
      <w:r w:rsidRPr="00E17420">
        <w:rPr>
          <w:i/>
          <w:iCs/>
        </w:rPr>
        <w:t>Tenk deg at du er barnevernsarbeider i dette eksempelet. Hva ville du har gjort i det videre arbeidet med Abdi for å legge forholdene til rette for bruker medvirkning?</w:t>
      </w:r>
    </w:p>
    <w:p w14:paraId="377F6BA6" w14:textId="74A1D42D" w:rsidR="00BD0330" w:rsidRDefault="00BD0330">
      <w:r>
        <w:br w:type="page"/>
      </w:r>
    </w:p>
    <w:p w14:paraId="095B0C5E" w14:textId="77777777" w:rsidR="003C2084" w:rsidRPr="00516976" w:rsidRDefault="003C2084" w:rsidP="003C2084">
      <w:pPr>
        <w:pStyle w:val="Overskrift1"/>
      </w:pPr>
      <w:r>
        <w:lastRenderedPageBreak/>
        <w:t>Øvelse 3</w:t>
      </w:r>
      <w:r w:rsidRPr="00516976">
        <w:t>: Trygghet i møte med barneverntjenesten</w:t>
      </w:r>
    </w:p>
    <w:p w14:paraId="6572C395" w14:textId="77777777" w:rsidR="003C2084" w:rsidRDefault="003C2084" w:rsidP="00BD0330">
      <w:pPr>
        <w:rPr>
          <w:b/>
          <w:bCs/>
        </w:rPr>
      </w:pPr>
    </w:p>
    <w:p w14:paraId="21AD5659" w14:textId="77777777" w:rsidR="00BD0330" w:rsidRDefault="00BD0330" w:rsidP="00BD0330">
      <w:pPr>
        <w:rPr>
          <w:u w:val="single"/>
        </w:rPr>
      </w:pPr>
      <w:r>
        <w:rPr>
          <w:u w:val="single"/>
        </w:rPr>
        <w:t>Trinn 1, individuelt:</w:t>
      </w:r>
    </w:p>
    <w:p w14:paraId="11D658AB" w14:textId="77777777" w:rsidR="00BD0330" w:rsidRDefault="00BD0330" w:rsidP="00BD0330">
      <w:r>
        <w:t>Tenk på et barn, en ungdom eller en forelder som du jobber med for tiden. Den du tenker på, skal på et møte med deg hos barneverntjenesten. Du skal svare på spørsmålene under ved hjelp av de ulike kategoriene for trygghet, og fylle inn i rammene mens du tenker på saken du jobber med.</w:t>
      </w:r>
    </w:p>
    <w:p w14:paraId="671464C5" w14:textId="77777777" w:rsidR="00BD0330" w:rsidRDefault="00BD0330" w:rsidP="00BD0330">
      <w:pPr>
        <w:rPr>
          <w:i/>
          <w:iCs/>
        </w:rPr>
      </w:pPr>
      <w:r>
        <w:rPr>
          <w:i/>
          <w:iCs/>
        </w:rPr>
        <w:t>Hva får han eller hun til å føle seg trygg?</w:t>
      </w:r>
    </w:p>
    <w:p w14:paraId="6125D844" w14:textId="56D708F8" w:rsidR="00BD0330" w:rsidRPr="003C2084" w:rsidRDefault="00BD0330" w:rsidP="003C2084">
      <w:pPr>
        <w:rPr>
          <w:i/>
          <w:iCs/>
        </w:rPr>
      </w:pPr>
      <w:r>
        <w:rPr>
          <w:i/>
          <w:iCs/>
        </w:rPr>
        <w:t>Hva får han/hun til å føle seg utrygg?</w:t>
      </w:r>
    </w:p>
    <w:p w14:paraId="03E681B9" w14:textId="77777777" w:rsidR="00BD0330" w:rsidRDefault="00BD0330" w:rsidP="00BD0330">
      <w:pPr>
        <w:rPr>
          <w:b/>
          <w:bCs/>
        </w:rPr>
      </w:pPr>
      <w:r>
        <w:rPr>
          <w:b/>
          <w:bCs/>
        </w:rPr>
        <w:t>Fysisk trygghet</w:t>
      </w:r>
    </w:p>
    <w:tbl>
      <w:tblPr>
        <w:tblStyle w:val="Tabellrutenett"/>
        <w:tblW w:w="0" w:type="auto"/>
        <w:tblLook w:val="04A0" w:firstRow="1" w:lastRow="0" w:firstColumn="1" w:lastColumn="0" w:noHBand="0" w:noVBand="1"/>
      </w:tblPr>
      <w:tblGrid>
        <w:gridCol w:w="4531"/>
        <w:gridCol w:w="4531"/>
      </w:tblGrid>
      <w:tr w:rsidR="00BD0330" w14:paraId="77F3EE15" w14:textId="77777777" w:rsidTr="0092298A">
        <w:tc>
          <w:tcPr>
            <w:tcW w:w="4531" w:type="dxa"/>
          </w:tcPr>
          <w:p w14:paraId="3D0B4197" w14:textId="77777777" w:rsidR="00BD0330" w:rsidRDefault="00BD0330" w:rsidP="0092298A">
            <w:pPr>
              <w:rPr>
                <w:b/>
                <w:bCs/>
              </w:rPr>
            </w:pPr>
            <w:r>
              <w:rPr>
                <w:b/>
                <w:bCs/>
              </w:rPr>
              <w:t>Trygg</w:t>
            </w:r>
          </w:p>
        </w:tc>
        <w:tc>
          <w:tcPr>
            <w:tcW w:w="4531" w:type="dxa"/>
          </w:tcPr>
          <w:p w14:paraId="73E01E36" w14:textId="77777777" w:rsidR="00BD0330" w:rsidRDefault="00BD0330" w:rsidP="0092298A">
            <w:pPr>
              <w:rPr>
                <w:b/>
                <w:bCs/>
              </w:rPr>
            </w:pPr>
            <w:r>
              <w:rPr>
                <w:b/>
                <w:bCs/>
              </w:rPr>
              <w:t>Utrygg</w:t>
            </w:r>
          </w:p>
        </w:tc>
      </w:tr>
      <w:tr w:rsidR="00BD0330" w14:paraId="37E6F6D8" w14:textId="77777777" w:rsidTr="0092298A">
        <w:tc>
          <w:tcPr>
            <w:tcW w:w="4531" w:type="dxa"/>
          </w:tcPr>
          <w:p w14:paraId="64018E31" w14:textId="77777777" w:rsidR="00BD0330" w:rsidRDefault="00BD0330" w:rsidP="0092298A">
            <w:pPr>
              <w:rPr>
                <w:b/>
                <w:bCs/>
              </w:rPr>
            </w:pPr>
          </w:p>
          <w:p w14:paraId="2AB8E3AA" w14:textId="77777777" w:rsidR="00BD0330" w:rsidRDefault="00BD0330" w:rsidP="0092298A">
            <w:pPr>
              <w:rPr>
                <w:b/>
                <w:bCs/>
              </w:rPr>
            </w:pPr>
          </w:p>
          <w:p w14:paraId="1202BFE3" w14:textId="77777777" w:rsidR="00BD0330" w:rsidRDefault="00BD0330" w:rsidP="0092298A">
            <w:pPr>
              <w:rPr>
                <w:b/>
                <w:bCs/>
              </w:rPr>
            </w:pPr>
          </w:p>
          <w:p w14:paraId="0E8813C0" w14:textId="77777777" w:rsidR="00BD0330" w:rsidRDefault="00BD0330" w:rsidP="0092298A">
            <w:pPr>
              <w:rPr>
                <w:b/>
                <w:bCs/>
              </w:rPr>
            </w:pPr>
          </w:p>
          <w:p w14:paraId="156A6DA4" w14:textId="77777777" w:rsidR="00BD0330" w:rsidRDefault="00BD0330" w:rsidP="0092298A">
            <w:pPr>
              <w:rPr>
                <w:b/>
                <w:bCs/>
              </w:rPr>
            </w:pPr>
          </w:p>
        </w:tc>
        <w:tc>
          <w:tcPr>
            <w:tcW w:w="4531" w:type="dxa"/>
          </w:tcPr>
          <w:p w14:paraId="2EFCEB98" w14:textId="77777777" w:rsidR="00BD0330" w:rsidRDefault="00BD0330" w:rsidP="0092298A">
            <w:pPr>
              <w:rPr>
                <w:b/>
                <w:bCs/>
              </w:rPr>
            </w:pPr>
          </w:p>
        </w:tc>
      </w:tr>
    </w:tbl>
    <w:p w14:paraId="32988107" w14:textId="77777777" w:rsidR="00BD0330" w:rsidRDefault="00BD0330" w:rsidP="00BD0330">
      <w:pPr>
        <w:rPr>
          <w:b/>
          <w:bCs/>
        </w:rPr>
      </w:pPr>
    </w:p>
    <w:p w14:paraId="1F9ACB1A" w14:textId="77777777" w:rsidR="00BD0330" w:rsidRDefault="00BD0330" w:rsidP="00BD0330">
      <w:pPr>
        <w:rPr>
          <w:b/>
          <w:bCs/>
        </w:rPr>
      </w:pPr>
      <w:r>
        <w:rPr>
          <w:b/>
          <w:bCs/>
        </w:rPr>
        <w:t>Emosjonell trygghet</w:t>
      </w:r>
    </w:p>
    <w:tbl>
      <w:tblPr>
        <w:tblStyle w:val="Tabellrutenett"/>
        <w:tblW w:w="0" w:type="auto"/>
        <w:tblLook w:val="04A0" w:firstRow="1" w:lastRow="0" w:firstColumn="1" w:lastColumn="0" w:noHBand="0" w:noVBand="1"/>
      </w:tblPr>
      <w:tblGrid>
        <w:gridCol w:w="4531"/>
        <w:gridCol w:w="4531"/>
      </w:tblGrid>
      <w:tr w:rsidR="00BD0330" w14:paraId="5251E166" w14:textId="77777777" w:rsidTr="0092298A">
        <w:tc>
          <w:tcPr>
            <w:tcW w:w="4531" w:type="dxa"/>
          </w:tcPr>
          <w:p w14:paraId="106E6AF5" w14:textId="77777777" w:rsidR="00BD0330" w:rsidRDefault="00BD0330" w:rsidP="0092298A">
            <w:pPr>
              <w:rPr>
                <w:b/>
                <w:bCs/>
              </w:rPr>
            </w:pPr>
            <w:r>
              <w:rPr>
                <w:b/>
                <w:bCs/>
              </w:rPr>
              <w:t>Trygg</w:t>
            </w:r>
          </w:p>
        </w:tc>
        <w:tc>
          <w:tcPr>
            <w:tcW w:w="4531" w:type="dxa"/>
          </w:tcPr>
          <w:p w14:paraId="7709E98E" w14:textId="77777777" w:rsidR="00BD0330" w:rsidRDefault="00BD0330" w:rsidP="0092298A">
            <w:pPr>
              <w:rPr>
                <w:b/>
                <w:bCs/>
              </w:rPr>
            </w:pPr>
            <w:r>
              <w:rPr>
                <w:b/>
                <w:bCs/>
              </w:rPr>
              <w:t>Utrygg</w:t>
            </w:r>
          </w:p>
        </w:tc>
      </w:tr>
      <w:tr w:rsidR="00BD0330" w14:paraId="0B8103D3" w14:textId="77777777" w:rsidTr="0092298A">
        <w:tc>
          <w:tcPr>
            <w:tcW w:w="4531" w:type="dxa"/>
          </w:tcPr>
          <w:p w14:paraId="2A40E6CA" w14:textId="77777777" w:rsidR="00BD0330" w:rsidRDefault="00BD0330" w:rsidP="0092298A">
            <w:pPr>
              <w:rPr>
                <w:b/>
                <w:bCs/>
              </w:rPr>
            </w:pPr>
          </w:p>
          <w:p w14:paraId="16E299F8" w14:textId="77777777" w:rsidR="00BD0330" w:rsidRDefault="00BD0330" w:rsidP="0092298A">
            <w:pPr>
              <w:rPr>
                <w:b/>
                <w:bCs/>
              </w:rPr>
            </w:pPr>
          </w:p>
          <w:p w14:paraId="0E39769E" w14:textId="77777777" w:rsidR="00BD0330" w:rsidRDefault="00BD0330" w:rsidP="0092298A">
            <w:pPr>
              <w:rPr>
                <w:b/>
                <w:bCs/>
              </w:rPr>
            </w:pPr>
          </w:p>
          <w:p w14:paraId="4D8855BA" w14:textId="77777777" w:rsidR="00BD0330" w:rsidRDefault="00BD0330" w:rsidP="0092298A">
            <w:pPr>
              <w:rPr>
                <w:b/>
                <w:bCs/>
              </w:rPr>
            </w:pPr>
          </w:p>
          <w:p w14:paraId="024DA19B" w14:textId="77777777" w:rsidR="00BD0330" w:rsidRDefault="00BD0330" w:rsidP="0092298A">
            <w:pPr>
              <w:rPr>
                <w:b/>
                <w:bCs/>
              </w:rPr>
            </w:pPr>
          </w:p>
        </w:tc>
        <w:tc>
          <w:tcPr>
            <w:tcW w:w="4531" w:type="dxa"/>
          </w:tcPr>
          <w:p w14:paraId="773D7366" w14:textId="77777777" w:rsidR="00BD0330" w:rsidRDefault="00BD0330" w:rsidP="0092298A">
            <w:pPr>
              <w:rPr>
                <w:b/>
                <w:bCs/>
              </w:rPr>
            </w:pPr>
          </w:p>
        </w:tc>
      </w:tr>
    </w:tbl>
    <w:p w14:paraId="6F7C721E" w14:textId="77777777" w:rsidR="00BD0330" w:rsidRDefault="00BD0330" w:rsidP="00BD0330">
      <w:pPr>
        <w:rPr>
          <w:b/>
          <w:bCs/>
        </w:rPr>
      </w:pPr>
    </w:p>
    <w:p w14:paraId="1432D925" w14:textId="77777777" w:rsidR="00BD0330" w:rsidRPr="00381092" w:rsidRDefault="00BD0330" w:rsidP="00BD0330">
      <w:pPr>
        <w:rPr>
          <w:b/>
          <w:bCs/>
        </w:rPr>
      </w:pPr>
    </w:p>
    <w:p w14:paraId="7DC117CF" w14:textId="77777777" w:rsidR="00BD0330" w:rsidRDefault="00BD0330" w:rsidP="00BD0330">
      <w:pPr>
        <w:rPr>
          <w:b/>
          <w:bCs/>
        </w:rPr>
      </w:pPr>
      <w:r w:rsidRPr="00381092">
        <w:rPr>
          <w:b/>
          <w:bCs/>
        </w:rPr>
        <w:t>Relasjonell trygghet</w:t>
      </w:r>
    </w:p>
    <w:tbl>
      <w:tblPr>
        <w:tblStyle w:val="Tabellrutenett"/>
        <w:tblW w:w="0" w:type="auto"/>
        <w:tblLook w:val="04A0" w:firstRow="1" w:lastRow="0" w:firstColumn="1" w:lastColumn="0" w:noHBand="0" w:noVBand="1"/>
      </w:tblPr>
      <w:tblGrid>
        <w:gridCol w:w="4531"/>
        <w:gridCol w:w="4531"/>
      </w:tblGrid>
      <w:tr w:rsidR="00BD0330" w14:paraId="3CB9418D" w14:textId="77777777" w:rsidTr="0092298A">
        <w:tc>
          <w:tcPr>
            <w:tcW w:w="4531" w:type="dxa"/>
          </w:tcPr>
          <w:p w14:paraId="73BB6951" w14:textId="77777777" w:rsidR="00BD0330" w:rsidRDefault="00BD0330" w:rsidP="0092298A">
            <w:pPr>
              <w:rPr>
                <w:b/>
                <w:bCs/>
              </w:rPr>
            </w:pPr>
            <w:r>
              <w:rPr>
                <w:b/>
                <w:bCs/>
              </w:rPr>
              <w:t>Trygg</w:t>
            </w:r>
          </w:p>
        </w:tc>
        <w:tc>
          <w:tcPr>
            <w:tcW w:w="4531" w:type="dxa"/>
          </w:tcPr>
          <w:p w14:paraId="77C431D9" w14:textId="77777777" w:rsidR="00BD0330" w:rsidRDefault="00BD0330" w:rsidP="0092298A">
            <w:pPr>
              <w:rPr>
                <w:b/>
                <w:bCs/>
              </w:rPr>
            </w:pPr>
            <w:r>
              <w:rPr>
                <w:b/>
                <w:bCs/>
              </w:rPr>
              <w:t>Utrygg</w:t>
            </w:r>
          </w:p>
        </w:tc>
      </w:tr>
      <w:tr w:rsidR="00BD0330" w14:paraId="66238E4F" w14:textId="77777777" w:rsidTr="0092298A">
        <w:tc>
          <w:tcPr>
            <w:tcW w:w="4531" w:type="dxa"/>
          </w:tcPr>
          <w:p w14:paraId="2A149178" w14:textId="77777777" w:rsidR="00BD0330" w:rsidRDefault="00BD0330" w:rsidP="0092298A">
            <w:pPr>
              <w:rPr>
                <w:b/>
                <w:bCs/>
              </w:rPr>
            </w:pPr>
          </w:p>
          <w:p w14:paraId="721D7ADD" w14:textId="77777777" w:rsidR="00BD0330" w:rsidRDefault="00BD0330" w:rsidP="0092298A">
            <w:pPr>
              <w:rPr>
                <w:b/>
                <w:bCs/>
              </w:rPr>
            </w:pPr>
          </w:p>
          <w:p w14:paraId="6FFF5B0E" w14:textId="77777777" w:rsidR="00BD0330" w:rsidRDefault="00BD0330" w:rsidP="0092298A">
            <w:pPr>
              <w:rPr>
                <w:b/>
                <w:bCs/>
              </w:rPr>
            </w:pPr>
          </w:p>
          <w:p w14:paraId="32552225" w14:textId="77777777" w:rsidR="00BD0330" w:rsidRDefault="00BD0330" w:rsidP="0092298A">
            <w:pPr>
              <w:rPr>
                <w:b/>
                <w:bCs/>
              </w:rPr>
            </w:pPr>
          </w:p>
          <w:p w14:paraId="070BBB3D" w14:textId="77777777" w:rsidR="00BD0330" w:rsidRDefault="00BD0330" w:rsidP="0092298A">
            <w:pPr>
              <w:rPr>
                <w:b/>
                <w:bCs/>
              </w:rPr>
            </w:pPr>
          </w:p>
        </w:tc>
        <w:tc>
          <w:tcPr>
            <w:tcW w:w="4531" w:type="dxa"/>
          </w:tcPr>
          <w:p w14:paraId="681AC5CF" w14:textId="77777777" w:rsidR="00BD0330" w:rsidRDefault="00BD0330" w:rsidP="0092298A">
            <w:pPr>
              <w:rPr>
                <w:b/>
                <w:bCs/>
              </w:rPr>
            </w:pPr>
          </w:p>
        </w:tc>
      </w:tr>
    </w:tbl>
    <w:p w14:paraId="7D174D0E" w14:textId="77777777" w:rsidR="00BD0330" w:rsidRDefault="00BD0330" w:rsidP="00BD0330">
      <w:pPr>
        <w:rPr>
          <w:b/>
          <w:bCs/>
        </w:rPr>
      </w:pPr>
    </w:p>
    <w:p w14:paraId="01F4028F" w14:textId="77777777" w:rsidR="00BD0330" w:rsidRDefault="00BD0330" w:rsidP="00BD0330">
      <w:pPr>
        <w:rPr>
          <w:b/>
          <w:bCs/>
        </w:rPr>
      </w:pPr>
      <w:r>
        <w:rPr>
          <w:b/>
          <w:bCs/>
        </w:rPr>
        <w:t>Kulturell trygghet</w:t>
      </w:r>
    </w:p>
    <w:tbl>
      <w:tblPr>
        <w:tblStyle w:val="Tabellrutenett"/>
        <w:tblW w:w="0" w:type="auto"/>
        <w:tblLook w:val="04A0" w:firstRow="1" w:lastRow="0" w:firstColumn="1" w:lastColumn="0" w:noHBand="0" w:noVBand="1"/>
      </w:tblPr>
      <w:tblGrid>
        <w:gridCol w:w="4531"/>
        <w:gridCol w:w="4531"/>
      </w:tblGrid>
      <w:tr w:rsidR="00BD0330" w14:paraId="52E61D59" w14:textId="77777777" w:rsidTr="0092298A">
        <w:tc>
          <w:tcPr>
            <w:tcW w:w="4531" w:type="dxa"/>
          </w:tcPr>
          <w:p w14:paraId="0912CDCB" w14:textId="77777777" w:rsidR="00BD0330" w:rsidRDefault="00BD0330" w:rsidP="0092298A">
            <w:pPr>
              <w:rPr>
                <w:b/>
                <w:bCs/>
              </w:rPr>
            </w:pPr>
            <w:r>
              <w:rPr>
                <w:b/>
                <w:bCs/>
              </w:rPr>
              <w:t>Trygg</w:t>
            </w:r>
          </w:p>
        </w:tc>
        <w:tc>
          <w:tcPr>
            <w:tcW w:w="4531" w:type="dxa"/>
          </w:tcPr>
          <w:p w14:paraId="316D8DCF" w14:textId="77777777" w:rsidR="00BD0330" w:rsidRDefault="00BD0330" w:rsidP="0092298A">
            <w:pPr>
              <w:rPr>
                <w:b/>
                <w:bCs/>
              </w:rPr>
            </w:pPr>
            <w:r>
              <w:rPr>
                <w:b/>
                <w:bCs/>
              </w:rPr>
              <w:t>Utrygg</w:t>
            </w:r>
          </w:p>
        </w:tc>
      </w:tr>
      <w:tr w:rsidR="00BD0330" w14:paraId="15C9831D" w14:textId="77777777" w:rsidTr="0092298A">
        <w:tc>
          <w:tcPr>
            <w:tcW w:w="4531" w:type="dxa"/>
          </w:tcPr>
          <w:p w14:paraId="6100C425" w14:textId="77777777" w:rsidR="00BD0330" w:rsidRDefault="00BD0330" w:rsidP="0092298A">
            <w:pPr>
              <w:rPr>
                <w:b/>
                <w:bCs/>
              </w:rPr>
            </w:pPr>
          </w:p>
          <w:p w14:paraId="7571BBAB" w14:textId="77777777" w:rsidR="00BD0330" w:rsidRDefault="00BD0330" w:rsidP="0092298A">
            <w:pPr>
              <w:rPr>
                <w:b/>
                <w:bCs/>
              </w:rPr>
            </w:pPr>
          </w:p>
          <w:p w14:paraId="27399578" w14:textId="77777777" w:rsidR="00BD0330" w:rsidRDefault="00BD0330" w:rsidP="0092298A">
            <w:pPr>
              <w:rPr>
                <w:b/>
                <w:bCs/>
              </w:rPr>
            </w:pPr>
          </w:p>
          <w:p w14:paraId="6727EA4B" w14:textId="77777777" w:rsidR="00BD0330" w:rsidRDefault="00BD0330" w:rsidP="0092298A">
            <w:pPr>
              <w:rPr>
                <w:b/>
                <w:bCs/>
              </w:rPr>
            </w:pPr>
          </w:p>
          <w:p w14:paraId="015426F3" w14:textId="77777777" w:rsidR="00BD0330" w:rsidRDefault="00BD0330" w:rsidP="0092298A">
            <w:pPr>
              <w:rPr>
                <w:b/>
                <w:bCs/>
              </w:rPr>
            </w:pPr>
          </w:p>
        </w:tc>
        <w:tc>
          <w:tcPr>
            <w:tcW w:w="4531" w:type="dxa"/>
          </w:tcPr>
          <w:p w14:paraId="1466FABE" w14:textId="77777777" w:rsidR="00BD0330" w:rsidRDefault="00BD0330" w:rsidP="0092298A">
            <w:pPr>
              <w:rPr>
                <w:b/>
                <w:bCs/>
              </w:rPr>
            </w:pPr>
          </w:p>
          <w:p w14:paraId="4DAE02EC" w14:textId="77777777" w:rsidR="00BD0330" w:rsidRDefault="00BD0330" w:rsidP="0092298A">
            <w:pPr>
              <w:rPr>
                <w:b/>
                <w:bCs/>
              </w:rPr>
            </w:pPr>
          </w:p>
          <w:p w14:paraId="27B2EA0B" w14:textId="77777777" w:rsidR="00BD0330" w:rsidRDefault="00BD0330" w:rsidP="0092298A">
            <w:pPr>
              <w:rPr>
                <w:b/>
                <w:bCs/>
              </w:rPr>
            </w:pPr>
          </w:p>
        </w:tc>
      </w:tr>
    </w:tbl>
    <w:p w14:paraId="6EB79E37" w14:textId="77777777" w:rsidR="00BD0330" w:rsidRDefault="00BD0330" w:rsidP="00BD0330">
      <w:pPr>
        <w:rPr>
          <w:b/>
          <w:bCs/>
        </w:rPr>
      </w:pPr>
    </w:p>
    <w:p w14:paraId="153D840B" w14:textId="77777777" w:rsidR="00BD0330" w:rsidRDefault="00BD0330" w:rsidP="00BD0330">
      <w:pPr>
        <w:rPr>
          <w:b/>
          <w:bCs/>
        </w:rPr>
      </w:pPr>
    </w:p>
    <w:p w14:paraId="73FF4860" w14:textId="6E1036BC" w:rsidR="00BD0330" w:rsidRDefault="00BD0330" w:rsidP="00BD0330">
      <w:pPr>
        <w:rPr>
          <w:u w:val="single"/>
        </w:rPr>
      </w:pPr>
      <w:r>
        <w:rPr>
          <w:u w:val="single"/>
        </w:rPr>
        <w:t xml:space="preserve">Trinn 2, </w:t>
      </w:r>
      <w:r w:rsidR="003C2084">
        <w:rPr>
          <w:u w:val="single"/>
        </w:rPr>
        <w:t>gruppearbeid</w:t>
      </w:r>
      <w:r>
        <w:rPr>
          <w:u w:val="single"/>
        </w:rPr>
        <w:t>:</w:t>
      </w:r>
    </w:p>
    <w:p w14:paraId="2388756D" w14:textId="77777777" w:rsidR="00BD0330" w:rsidRDefault="00BD0330" w:rsidP="00BD0330">
      <w:r>
        <w:t>Diskuter svarene i gruppa di med utgangspunkt i hva du har oppdaget.</w:t>
      </w:r>
    </w:p>
    <w:p w14:paraId="450D9576" w14:textId="77777777" w:rsidR="00BD0330" w:rsidRDefault="00BD0330" w:rsidP="00BD0330"/>
    <w:p w14:paraId="352BB8EB" w14:textId="77777777" w:rsidR="00BD0330" w:rsidRPr="004E70AC" w:rsidRDefault="00BD0330" w:rsidP="00BD0330"/>
    <w:p w14:paraId="54CCA114" w14:textId="23D61F78" w:rsidR="00314D0F" w:rsidRDefault="00314D0F"/>
    <w:sectPr w:rsidR="00314D0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887ED" w14:textId="77777777" w:rsidR="00750BFD" w:rsidRDefault="00750BFD" w:rsidP="00750BFD">
      <w:pPr>
        <w:spacing w:after="0" w:line="240" w:lineRule="auto"/>
      </w:pPr>
      <w:r>
        <w:separator/>
      </w:r>
    </w:p>
  </w:endnote>
  <w:endnote w:type="continuationSeparator" w:id="0">
    <w:p w14:paraId="4F8F8EF6" w14:textId="77777777" w:rsidR="00750BFD" w:rsidRDefault="00750BFD" w:rsidP="0075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C1E04" w14:textId="77777777" w:rsidR="00750BFD" w:rsidRDefault="00750BFD" w:rsidP="00750BFD">
      <w:pPr>
        <w:spacing w:after="0" w:line="240" w:lineRule="auto"/>
      </w:pPr>
      <w:r>
        <w:separator/>
      </w:r>
    </w:p>
  </w:footnote>
  <w:footnote w:type="continuationSeparator" w:id="0">
    <w:p w14:paraId="018D96F8" w14:textId="77777777" w:rsidR="00750BFD" w:rsidRDefault="00750BFD" w:rsidP="00750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42C2" w14:textId="533D46C6" w:rsidR="00750BFD" w:rsidRDefault="00750BFD">
    <w:pPr>
      <w:pStyle w:val="Topptekst"/>
    </w:pPr>
    <w:r>
      <w:rPr>
        <w:b/>
        <w:bCs/>
        <w:noProof/>
      </w:rPr>
      <w:drawing>
        <wp:anchor distT="0" distB="0" distL="114300" distR="114300" simplePos="0" relativeHeight="251659264" behindDoc="1" locked="0" layoutInCell="1" allowOverlap="1" wp14:anchorId="70D0FBA2" wp14:editId="10B7374A">
          <wp:simplePos x="0" y="0"/>
          <wp:positionH relativeFrom="column">
            <wp:posOffset>4549140</wp:posOffset>
          </wp:positionH>
          <wp:positionV relativeFrom="paragraph">
            <wp:posOffset>-282575</wp:posOffset>
          </wp:positionV>
          <wp:extent cx="1623060" cy="556260"/>
          <wp:effectExtent l="0" t="0" r="0" b="0"/>
          <wp:wrapTight wrapText="bothSides">
            <wp:wrapPolygon edited="0">
              <wp:start x="0" y="0"/>
              <wp:lineTo x="0" y="20712"/>
              <wp:lineTo x="21296" y="20712"/>
              <wp:lineTo x="21296"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487C"/>
    <w:multiLevelType w:val="hybridMultilevel"/>
    <w:tmpl w:val="538819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5C1129"/>
    <w:multiLevelType w:val="hybridMultilevel"/>
    <w:tmpl w:val="06065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0F"/>
    <w:rsid w:val="0009203C"/>
    <w:rsid w:val="0016020B"/>
    <w:rsid w:val="00236581"/>
    <w:rsid w:val="00314D0F"/>
    <w:rsid w:val="003C2084"/>
    <w:rsid w:val="003C685F"/>
    <w:rsid w:val="00400ABA"/>
    <w:rsid w:val="00436D58"/>
    <w:rsid w:val="005658C0"/>
    <w:rsid w:val="006305BD"/>
    <w:rsid w:val="006E08E2"/>
    <w:rsid w:val="00750BFD"/>
    <w:rsid w:val="007A18CF"/>
    <w:rsid w:val="008152EE"/>
    <w:rsid w:val="00842D30"/>
    <w:rsid w:val="008518D6"/>
    <w:rsid w:val="0085577C"/>
    <w:rsid w:val="00BD0330"/>
    <w:rsid w:val="00BD340B"/>
    <w:rsid w:val="00DD562C"/>
    <w:rsid w:val="00E45CD7"/>
    <w:rsid w:val="00F072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52C4C"/>
  <w15:chartTrackingRefBased/>
  <w15:docId w15:val="{47B6023A-DF99-4B33-8DA3-6A2BEB62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0F"/>
  </w:style>
  <w:style w:type="paragraph" w:styleId="Overskrift1">
    <w:name w:val="heading 1"/>
    <w:basedOn w:val="Normal"/>
    <w:next w:val="Normal"/>
    <w:link w:val="Overskrift1Tegn"/>
    <w:uiPriority w:val="9"/>
    <w:qFormat/>
    <w:rsid w:val="006305BD"/>
    <w:pPr>
      <w:keepNext/>
      <w:keepLines/>
      <w:spacing w:before="240" w:after="0"/>
      <w:outlineLvl w:val="0"/>
    </w:pPr>
    <w:rPr>
      <w:rFonts w:asciiTheme="majorHAnsi" w:eastAsiaTheme="majorEastAsia" w:hAnsiTheme="majorHAnsi" w:cstheme="majorBidi"/>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D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5658C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58C0"/>
    <w:rPr>
      <w:rFonts w:ascii="Segoe UI" w:hAnsi="Segoe UI" w:cs="Segoe UI"/>
      <w:sz w:val="18"/>
      <w:szCs w:val="18"/>
    </w:rPr>
  </w:style>
  <w:style w:type="paragraph" w:styleId="Listeavsnitt">
    <w:name w:val="List Paragraph"/>
    <w:basedOn w:val="Normal"/>
    <w:uiPriority w:val="34"/>
    <w:qFormat/>
    <w:rsid w:val="005658C0"/>
    <w:pPr>
      <w:ind w:left="720"/>
      <w:contextualSpacing/>
    </w:pPr>
  </w:style>
  <w:style w:type="character" w:customStyle="1" w:styleId="Overskrift1Tegn">
    <w:name w:val="Overskrift 1 Tegn"/>
    <w:basedOn w:val="Standardskriftforavsnitt"/>
    <w:link w:val="Overskrift1"/>
    <w:uiPriority w:val="9"/>
    <w:rsid w:val="006305BD"/>
    <w:rPr>
      <w:rFonts w:asciiTheme="majorHAnsi" w:eastAsiaTheme="majorEastAsia" w:hAnsiTheme="majorHAnsi" w:cstheme="majorBidi"/>
      <w:sz w:val="32"/>
      <w:szCs w:val="32"/>
    </w:rPr>
  </w:style>
  <w:style w:type="paragraph" w:styleId="Topptekst">
    <w:name w:val="header"/>
    <w:basedOn w:val="Normal"/>
    <w:link w:val="TopptekstTegn"/>
    <w:uiPriority w:val="99"/>
    <w:unhideWhenUsed/>
    <w:rsid w:val="00750B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50BFD"/>
  </w:style>
  <w:style w:type="paragraph" w:styleId="Bunntekst">
    <w:name w:val="footer"/>
    <w:basedOn w:val="Normal"/>
    <w:link w:val="BunntekstTegn"/>
    <w:uiPriority w:val="99"/>
    <w:unhideWhenUsed/>
    <w:rsid w:val="00750B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5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7CCF8242D6614AAB5872F6BEAC9122" ma:contentTypeVersion="11" ma:contentTypeDescription="Opprett et nytt dokument." ma:contentTypeScope="" ma:versionID="1969eaa2104f5414a2ec0882f57736fc">
  <xsd:schema xmlns:xsd="http://www.w3.org/2001/XMLSchema" xmlns:xs="http://www.w3.org/2001/XMLSchema" xmlns:p="http://schemas.microsoft.com/office/2006/metadata/properties" xmlns:ns2="ac7b205f-0556-44ac-9cd4-1a3015777919" xmlns:ns3="d07fb212-b39b-4c3a-8c0b-1ca17916a849" targetNamespace="http://schemas.microsoft.com/office/2006/metadata/properties" ma:root="true" ma:fieldsID="a9806f60df18d663f31ccc9b431960e5" ns2:_="" ns3:_="">
    <xsd:import namespace="ac7b205f-0556-44ac-9cd4-1a3015777919"/>
    <xsd:import namespace="d07fb212-b39b-4c3a-8c0b-1ca17916a8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205f-0556-44ac-9cd4-1a3015777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7fb212-b39b-4c3a-8c0b-1ca17916a84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CBEBD4-1747-4606-8039-249A977DBB07}">
  <ds:schemaRefs>
    <ds:schemaRef ds:uri="http://schemas.microsoft.com/sharepoint/v3/contenttype/forms"/>
  </ds:schemaRefs>
</ds:datastoreItem>
</file>

<file path=customXml/itemProps2.xml><?xml version="1.0" encoding="utf-8"?>
<ds:datastoreItem xmlns:ds="http://schemas.openxmlformats.org/officeDocument/2006/customXml" ds:itemID="{FB8CF982-04D0-43CD-B531-D6CB2B805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205f-0556-44ac-9cd4-1a3015777919"/>
    <ds:schemaRef ds:uri="d07fb212-b39b-4c3a-8c0b-1ca17916a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41A09-81C9-43E9-BA86-3656BC694343}">
  <ds:schemaRefs>
    <ds:schemaRef ds:uri="http://schemas.microsoft.com/office/2006/metadata/properties"/>
    <ds:schemaRef ds:uri="8790a0a0-579b-4839-9d1c-e267f3f93554"/>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334</Words>
  <Characters>1775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Marit Høyem</dc:creator>
  <cp:keywords/>
  <dc:description/>
  <cp:lastModifiedBy>Håkon Winje</cp:lastModifiedBy>
  <cp:revision>22</cp:revision>
  <dcterms:created xsi:type="dcterms:W3CDTF">2021-02-21T18:47:00Z</dcterms:created>
  <dcterms:modified xsi:type="dcterms:W3CDTF">2021-03-05T07:45:00Z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0x010100807CCF8242D6614AAB5872F6BEAC9122</vt:lpwstr>
  </property>
  <property fmtid="{D5CDD505-2E9C-101B-9397-08002B2CF9AE}" pid="3" name="Order">
    <vt:r8>11200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